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Affari Generali e Archivio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Accettazione, protocollazione e smistamento delle partecipazioni a gare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Affari Generali e Archivio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Aggiornamento manuale di gestione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Affari Generali e Archivio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Annullamenti di protocollo per errata assegnazione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Affari Generali e Archivio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Archiviazione atti in archivio di deposito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Affari Generali e Archivio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Gestione e acquisizione degli atti e della posta in arrivo e in partenza per la registrazione sul protocollo informatico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Affari Generali e Archivio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Scarti di archivio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Affari Generali e Archivio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Smistamento agli uffici della documentazione protocollata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Affari Generali e Archivio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Stampa giornaliera ed annuale del registro di protocollo informatico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Affari Generali e Archivio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Altri servizi generali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Tenuta archivio corrente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Affari Generali e Archivio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